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69BD" w14:textId="68822A3F" w:rsidR="001458FE" w:rsidRDefault="001458FE" w:rsidP="001458FE">
      <w:pPr>
        <w:spacing w:before="240" w:after="0"/>
        <w:ind w:left="0"/>
        <w:jc w:val="center"/>
        <w:rPr>
          <w:rStyle w:val="Fuentedeprrafopredeter1"/>
          <w:b/>
        </w:rPr>
      </w:pPr>
      <w:r>
        <w:rPr>
          <w:rStyle w:val="Fuentedeprrafopredeter1"/>
          <w:b/>
          <w:noProof/>
        </w:rPr>
        <w:drawing>
          <wp:anchor distT="0" distB="0" distL="114300" distR="114300" simplePos="0" relativeHeight="251658240" behindDoc="0" locked="0" layoutInCell="1" allowOverlap="1" wp14:anchorId="1AECC35E" wp14:editId="30816750">
            <wp:simplePos x="0" y="0"/>
            <wp:positionH relativeFrom="margin">
              <wp:posOffset>-413018</wp:posOffset>
            </wp:positionH>
            <wp:positionV relativeFrom="margin">
              <wp:posOffset>-509270</wp:posOffset>
            </wp:positionV>
            <wp:extent cx="1770915" cy="182880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7091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uentedeprrafopredeter1"/>
          <w:b/>
        </w:rPr>
        <w:t>FORMULARIO</w:t>
      </w:r>
    </w:p>
    <w:p w14:paraId="207E3D59" w14:textId="44801E18" w:rsidR="001458FE" w:rsidRDefault="001458FE" w:rsidP="001458FE">
      <w:pPr>
        <w:spacing w:before="240" w:after="0"/>
        <w:ind w:left="0"/>
        <w:jc w:val="center"/>
        <w:rPr>
          <w:rStyle w:val="Fuentedeprrafopredeter1"/>
          <w:b/>
        </w:rPr>
      </w:pPr>
    </w:p>
    <w:p w14:paraId="18F1C080" w14:textId="77777777" w:rsidR="001458FE" w:rsidRDefault="001458FE" w:rsidP="001458FE">
      <w:pPr>
        <w:spacing w:before="240" w:after="0"/>
        <w:ind w:left="0" w:right="-994"/>
        <w:jc w:val="right"/>
        <w:rPr>
          <w:rStyle w:val="Fuentedeprrafopredeter1"/>
          <w:bCs/>
          <w:szCs w:val="18"/>
        </w:rPr>
      </w:pPr>
    </w:p>
    <w:p w14:paraId="26042FF6" w14:textId="53AFC3A7" w:rsidR="001458FE" w:rsidRDefault="001458FE" w:rsidP="001458FE">
      <w:pPr>
        <w:spacing w:before="240" w:after="0"/>
        <w:ind w:left="0" w:right="-994"/>
        <w:jc w:val="right"/>
        <w:rPr>
          <w:bCs/>
          <w:szCs w:val="18"/>
        </w:rPr>
      </w:pPr>
      <w:r>
        <w:rPr>
          <w:rStyle w:val="Fuentedeprrafopredeter1"/>
          <w:bCs/>
          <w:szCs w:val="18"/>
        </w:rPr>
        <w:t xml:space="preserve">En </w:t>
      </w:r>
      <w:r>
        <w:rPr>
          <w:bCs/>
          <w:szCs w:val="18"/>
        </w:rPr>
        <w:t xml:space="preserve">Santa Cruz de Tenerife, a _____ </w:t>
      </w:r>
      <w:proofErr w:type="spellStart"/>
      <w:r>
        <w:rPr>
          <w:bCs/>
          <w:szCs w:val="18"/>
        </w:rPr>
        <w:t>de</w:t>
      </w:r>
      <w:proofErr w:type="spellEnd"/>
      <w:r>
        <w:rPr>
          <w:bCs/>
          <w:szCs w:val="18"/>
        </w:rPr>
        <w:t xml:space="preserve"> ___________________ </w:t>
      </w:r>
      <w:proofErr w:type="spellStart"/>
      <w:r>
        <w:rPr>
          <w:bCs/>
          <w:szCs w:val="18"/>
        </w:rPr>
        <w:t>de</w:t>
      </w:r>
      <w:proofErr w:type="spellEnd"/>
      <w:r>
        <w:rPr>
          <w:bCs/>
          <w:szCs w:val="18"/>
        </w:rPr>
        <w:t xml:space="preserve"> 20__</w:t>
      </w:r>
    </w:p>
    <w:p w14:paraId="09B0C5CA" w14:textId="77777777" w:rsidR="001458FE" w:rsidRDefault="001458FE" w:rsidP="001458FE">
      <w:pPr>
        <w:spacing w:before="240" w:after="0"/>
        <w:ind w:left="0"/>
        <w:jc w:val="right"/>
        <w:rPr>
          <w:bCs/>
          <w:szCs w:val="18"/>
        </w:rPr>
      </w:pPr>
    </w:p>
    <w:p w14:paraId="5DA08C8E" w14:textId="236D8165" w:rsidR="001458FE" w:rsidRDefault="001458FE" w:rsidP="001458FE">
      <w:pPr>
        <w:spacing w:before="0" w:after="0" w:line="240" w:lineRule="auto"/>
        <w:ind w:left="0"/>
        <w:rPr>
          <w:rStyle w:val="Fuentedeprrafopredeter1"/>
          <w:szCs w:val="18"/>
        </w:rPr>
      </w:pPr>
    </w:p>
    <w:p w14:paraId="3B09D689" w14:textId="03780D41" w:rsidR="001458FE" w:rsidRDefault="001458FE" w:rsidP="001458FE">
      <w:pPr>
        <w:spacing w:before="0" w:after="0" w:line="240" w:lineRule="auto"/>
        <w:ind w:left="0"/>
        <w:rPr>
          <w:rStyle w:val="Fuentedeprrafopredeter1"/>
        </w:rPr>
      </w:pPr>
    </w:p>
    <w:p w14:paraId="2FA13508" w14:textId="567C3325" w:rsidR="001458FE" w:rsidRDefault="001458FE" w:rsidP="001458FE">
      <w:pPr>
        <w:spacing w:before="0" w:after="0" w:line="240" w:lineRule="auto"/>
        <w:ind w:left="0"/>
        <w:rPr>
          <w:rStyle w:val="Fuentedeprrafopredeter1"/>
        </w:rPr>
      </w:pPr>
    </w:p>
    <w:p w14:paraId="75C2F7F7" w14:textId="77777777" w:rsidR="001458FE" w:rsidRDefault="001458FE" w:rsidP="001458FE">
      <w:pPr>
        <w:spacing w:before="0" w:after="0" w:line="240" w:lineRule="auto"/>
        <w:ind w:left="0"/>
        <w:rPr>
          <w:rStyle w:val="Fuentedeprrafopredeter1"/>
          <w:szCs w:val="18"/>
        </w:rPr>
      </w:pPr>
    </w:p>
    <w:tbl>
      <w:tblPr>
        <w:tblW w:w="9588" w:type="dxa"/>
        <w:jc w:val="center"/>
        <w:tblLook w:val="04A0" w:firstRow="1" w:lastRow="0" w:firstColumn="1" w:lastColumn="0" w:noHBand="0" w:noVBand="1"/>
      </w:tblPr>
      <w:tblGrid>
        <w:gridCol w:w="1711"/>
        <w:gridCol w:w="279"/>
        <w:gridCol w:w="4043"/>
        <w:gridCol w:w="273"/>
        <w:gridCol w:w="1410"/>
        <w:gridCol w:w="283"/>
        <w:gridCol w:w="1589"/>
      </w:tblGrid>
      <w:tr w:rsidR="001458FE" w14:paraId="0B45AB6B" w14:textId="77777777" w:rsidTr="001458FE">
        <w:trPr>
          <w:trHeight w:val="289"/>
          <w:jc w:val="center"/>
        </w:trPr>
        <w:tc>
          <w:tcPr>
            <w:tcW w:w="1711" w:type="dxa"/>
            <w:shd w:val="clear" w:color="auto" w:fill="7F7F7F"/>
            <w:vAlign w:val="center"/>
          </w:tcPr>
          <w:p w14:paraId="733D09EF" w14:textId="61C0BC86"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Apellidos</w:t>
            </w:r>
          </w:p>
        </w:tc>
        <w:tc>
          <w:tcPr>
            <w:tcW w:w="279" w:type="dxa"/>
            <w:vAlign w:val="center"/>
          </w:tcPr>
          <w:p w14:paraId="07B31AAD" w14:textId="77777777" w:rsidR="001458FE" w:rsidRDefault="001458FE" w:rsidP="001458FE">
            <w:pPr>
              <w:pStyle w:val="clausulascliente"/>
              <w:spacing w:before="0" w:after="0"/>
              <w:ind w:left="0"/>
              <w:jc w:val="left"/>
              <w:rPr>
                <w:sz w:val="18"/>
                <w:szCs w:val="18"/>
              </w:rPr>
            </w:pPr>
          </w:p>
        </w:tc>
        <w:tc>
          <w:tcPr>
            <w:tcW w:w="4043" w:type="dxa"/>
            <w:shd w:val="clear" w:color="auto" w:fill="F2F2F2"/>
            <w:vAlign w:val="center"/>
          </w:tcPr>
          <w:p w14:paraId="7D131445" w14:textId="77777777" w:rsidR="001458FE" w:rsidRDefault="001458FE" w:rsidP="001458FE">
            <w:pPr>
              <w:pStyle w:val="clausulascliente"/>
              <w:spacing w:before="0" w:after="0"/>
              <w:ind w:left="0"/>
              <w:jc w:val="left"/>
              <w:rPr>
                <w:sz w:val="18"/>
                <w:szCs w:val="18"/>
              </w:rPr>
            </w:pPr>
          </w:p>
        </w:tc>
        <w:tc>
          <w:tcPr>
            <w:tcW w:w="273" w:type="dxa"/>
            <w:vAlign w:val="center"/>
          </w:tcPr>
          <w:p w14:paraId="5FFD8876" w14:textId="77777777" w:rsidR="001458FE" w:rsidRDefault="001458FE" w:rsidP="001458FE">
            <w:pPr>
              <w:pStyle w:val="clausulascliente"/>
              <w:spacing w:before="0" w:after="0"/>
              <w:ind w:left="0"/>
              <w:jc w:val="left"/>
              <w:rPr>
                <w:sz w:val="18"/>
                <w:szCs w:val="18"/>
              </w:rPr>
            </w:pPr>
          </w:p>
        </w:tc>
        <w:tc>
          <w:tcPr>
            <w:tcW w:w="1410" w:type="dxa"/>
            <w:shd w:val="clear" w:color="auto" w:fill="7F7F7F"/>
            <w:vAlign w:val="center"/>
          </w:tcPr>
          <w:p w14:paraId="1C68F834" w14:textId="3A0D44DC"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Nombre</w:t>
            </w:r>
          </w:p>
        </w:tc>
        <w:tc>
          <w:tcPr>
            <w:tcW w:w="283" w:type="dxa"/>
            <w:vAlign w:val="center"/>
          </w:tcPr>
          <w:p w14:paraId="0206947F" w14:textId="77777777" w:rsidR="001458FE" w:rsidRDefault="001458FE" w:rsidP="001458FE">
            <w:pPr>
              <w:pStyle w:val="clausulascliente"/>
              <w:spacing w:before="0" w:after="0"/>
              <w:ind w:left="0"/>
              <w:jc w:val="left"/>
              <w:rPr>
                <w:sz w:val="18"/>
                <w:szCs w:val="18"/>
              </w:rPr>
            </w:pPr>
          </w:p>
        </w:tc>
        <w:tc>
          <w:tcPr>
            <w:tcW w:w="1589" w:type="dxa"/>
            <w:shd w:val="clear" w:color="auto" w:fill="F2F2F2"/>
            <w:vAlign w:val="center"/>
          </w:tcPr>
          <w:p w14:paraId="517B890D" w14:textId="77777777" w:rsidR="001458FE" w:rsidRDefault="001458FE" w:rsidP="001458FE">
            <w:pPr>
              <w:pStyle w:val="clausulascliente"/>
              <w:spacing w:before="0" w:after="0"/>
              <w:ind w:left="0"/>
              <w:jc w:val="left"/>
              <w:rPr>
                <w:sz w:val="18"/>
                <w:szCs w:val="18"/>
              </w:rPr>
            </w:pPr>
          </w:p>
        </w:tc>
      </w:tr>
      <w:tr w:rsidR="001458FE" w14:paraId="2EF781D1" w14:textId="77777777" w:rsidTr="001458FE">
        <w:trPr>
          <w:trHeight w:hRule="exact" w:val="114"/>
          <w:jc w:val="center"/>
        </w:trPr>
        <w:tc>
          <w:tcPr>
            <w:tcW w:w="1711" w:type="dxa"/>
            <w:vAlign w:val="center"/>
          </w:tcPr>
          <w:p w14:paraId="0ACDDD60" w14:textId="77777777" w:rsidR="001458FE" w:rsidRDefault="001458FE" w:rsidP="001458FE">
            <w:pPr>
              <w:pStyle w:val="clausulascliente"/>
              <w:tabs>
                <w:tab w:val="right" w:pos="0"/>
              </w:tabs>
              <w:spacing w:before="0" w:after="0"/>
              <w:ind w:left="0" w:right="142"/>
              <w:jc w:val="left"/>
              <w:rPr>
                <w:sz w:val="18"/>
                <w:szCs w:val="18"/>
              </w:rPr>
            </w:pPr>
          </w:p>
        </w:tc>
        <w:tc>
          <w:tcPr>
            <w:tcW w:w="279" w:type="dxa"/>
            <w:vAlign w:val="center"/>
          </w:tcPr>
          <w:p w14:paraId="16B25384" w14:textId="77777777" w:rsidR="001458FE" w:rsidRDefault="001458FE" w:rsidP="001458FE">
            <w:pPr>
              <w:pStyle w:val="clausulascliente"/>
              <w:tabs>
                <w:tab w:val="right" w:pos="0"/>
              </w:tabs>
              <w:spacing w:before="0" w:after="0"/>
              <w:ind w:left="0" w:right="142"/>
              <w:jc w:val="left"/>
              <w:rPr>
                <w:sz w:val="18"/>
                <w:szCs w:val="18"/>
              </w:rPr>
            </w:pPr>
          </w:p>
        </w:tc>
        <w:tc>
          <w:tcPr>
            <w:tcW w:w="7598" w:type="dxa"/>
            <w:gridSpan w:val="5"/>
            <w:vAlign w:val="center"/>
          </w:tcPr>
          <w:p w14:paraId="523AA5CD" w14:textId="77777777" w:rsidR="001458FE" w:rsidRDefault="001458FE" w:rsidP="001458FE">
            <w:pPr>
              <w:pStyle w:val="clausulascliente"/>
              <w:tabs>
                <w:tab w:val="right" w:pos="0"/>
              </w:tabs>
              <w:spacing w:before="0" w:after="0"/>
              <w:ind w:left="0" w:right="142"/>
              <w:jc w:val="left"/>
              <w:rPr>
                <w:sz w:val="18"/>
                <w:szCs w:val="18"/>
              </w:rPr>
            </w:pPr>
          </w:p>
        </w:tc>
      </w:tr>
      <w:tr w:rsidR="001458FE" w14:paraId="1BAADFA2" w14:textId="77777777" w:rsidTr="001458FE">
        <w:trPr>
          <w:trHeight w:val="289"/>
          <w:jc w:val="center"/>
        </w:trPr>
        <w:tc>
          <w:tcPr>
            <w:tcW w:w="1711" w:type="dxa"/>
            <w:shd w:val="clear" w:color="auto" w:fill="7F7F7F"/>
            <w:vAlign w:val="center"/>
          </w:tcPr>
          <w:p w14:paraId="683BE852" w14:textId="5B1F7B0E"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Domicilio</w:t>
            </w:r>
          </w:p>
        </w:tc>
        <w:tc>
          <w:tcPr>
            <w:tcW w:w="279" w:type="dxa"/>
            <w:vAlign w:val="center"/>
          </w:tcPr>
          <w:p w14:paraId="5D4C70DF" w14:textId="77777777" w:rsidR="001458FE" w:rsidRDefault="001458FE" w:rsidP="001458FE">
            <w:pPr>
              <w:pStyle w:val="clausulascliente"/>
              <w:spacing w:before="0" w:after="0"/>
              <w:ind w:left="0"/>
              <w:jc w:val="left"/>
              <w:rPr>
                <w:sz w:val="18"/>
                <w:szCs w:val="18"/>
              </w:rPr>
            </w:pPr>
          </w:p>
        </w:tc>
        <w:tc>
          <w:tcPr>
            <w:tcW w:w="7598" w:type="dxa"/>
            <w:gridSpan w:val="5"/>
            <w:shd w:val="clear" w:color="auto" w:fill="F2F2F2"/>
            <w:vAlign w:val="center"/>
          </w:tcPr>
          <w:p w14:paraId="5893081B" w14:textId="36D97282" w:rsidR="001458FE" w:rsidRDefault="001458FE" w:rsidP="001458FE">
            <w:pPr>
              <w:pStyle w:val="clausulascliente"/>
              <w:spacing w:before="0" w:after="0"/>
              <w:ind w:left="0"/>
              <w:jc w:val="left"/>
              <w:rPr>
                <w:sz w:val="18"/>
                <w:szCs w:val="18"/>
              </w:rPr>
            </w:pPr>
          </w:p>
        </w:tc>
      </w:tr>
      <w:tr w:rsidR="001458FE" w14:paraId="61C7994D" w14:textId="77777777" w:rsidTr="001458FE">
        <w:trPr>
          <w:trHeight w:hRule="exact" w:val="114"/>
          <w:jc w:val="center"/>
        </w:trPr>
        <w:tc>
          <w:tcPr>
            <w:tcW w:w="1711" w:type="dxa"/>
            <w:vAlign w:val="center"/>
          </w:tcPr>
          <w:p w14:paraId="05520BF1" w14:textId="77777777" w:rsidR="001458FE" w:rsidRDefault="001458FE" w:rsidP="001458FE">
            <w:pPr>
              <w:pStyle w:val="clausulascliente"/>
              <w:tabs>
                <w:tab w:val="right" w:pos="0"/>
              </w:tabs>
              <w:spacing w:before="0" w:after="0"/>
              <w:ind w:left="0" w:right="142"/>
              <w:jc w:val="left"/>
              <w:rPr>
                <w:sz w:val="18"/>
                <w:szCs w:val="18"/>
              </w:rPr>
            </w:pPr>
          </w:p>
        </w:tc>
        <w:tc>
          <w:tcPr>
            <w:tcW w:w="279" w:type="dxa"/>
            <w:vAlign w:val="center"/>
          </w:tcPr>
          <w:p w14:paraId="37A0D7F8" w14:textId="77777777" w:rsidR="001458FE" w:rsidRDefault="001458FE" w:rsidP="001458FE">
            <w:pPr>
              <w:pStyle w:val="clausulascliente"/>
              <w:spacing w:before="0" w:after="0"/>
              <w:ind w:left="0" w:right="142"/>
              <w:jc w:val="left"/>
              <w:rPr>
                <w:sz w:val="18"/>
                <w:szCs w:val="18"/>
              </w:rPr>
            </w:pPr>
          </w:p>
        </w:tc>
        <w:tc>
          <w:tcPr>
            <w:tcW w:w="4043" w:type="dxa"/>
            <w:vAlign w:val="center"/>
          </w:tcPr>
          <w:p w14:paraId="308A2082" w14:textId="77777777" w:rsidR="001458FE" w:rsidRDefault="001458FE" w:rsidP="001458FE">
            <w:pPr>
              <w:pStyle w:val="clausulascliente"/>
              <w:spacing w:before="0" w:after="0"/>
              <w:ind w:left="0" w:right="142"/>
              <w:jc w:val="left"/>
              <w:rPr>
                <w:sz w:val="18"/>
                <w:szCs w:val="18"/>
              </w:rPr>
            </w:pPr>
          </w:p>
        </w:tc>
        <w:tc>
          <w:tcPr>
            <w:tcW w:w="273" w:type="dxa"/>
            <w:vAlign w:val="center"/>
          </w:tcPr>
          <w:p w14:paraId="3E0DE5C8" w14:textId="77777777" w:rsidR="001458FE" w:rsidRDefault="001458FE" w:rsidP="001458FE">
            <w:pPr>
              <w:pStyle w:val="clausulascliente"/>
              <w:spacing w:before="0" w:after="0"/>
              <w:ind w:left="0" w:right="142"/>
              <w:jc w:val="left"/>
              <w:rPr>
                <w:sz w:val="18"/>
                <w:szCs w:val="18"/>
              </w:rPr>
            </w:pPr>
          </w:p>
        </w:tc>
        <w:tc>
          <w:tcPr>
            <w:tcW w:w="1410" w:type="dxa"/>
            <w:vAlign w:val="center"/>
          </w:tcPr>
          <w:p w14:paraId="3634F93B" w14:textId="77777777" w:rsidR="001458FE" w:rsidRDefault="001458FE" w:rsidP="001458FE">
            <w:pPr>
              <w:pStyle w:val="clausulascliente"/>
              <w:tabs>
                <w:tab w:val="right" w:pos="0"/>
              </w:tabs>
              <w:spacing w:before="0" w:after="0"/>
              <w:ind w:left="0" w:right="142"/>
              <w:jc w:val="left"/>
              <w:rPr>
                <w:sz w:val="18"/>
                <w:szCs w:val="18"/>
              </w:rPr>
            </w:pPr>
          </w:p>
        </w:tc>
        <w:tc>
          <w:tcPr>
            <w:tcW w:w="283" w:type="dxa"/>
            <w:vAlign w:val="center"/>
          </w:tcPr>
          <w:p w14:paraId="294A2287" w14:textId="77777777" w:rsidR="001458FE" w:rsidRDefault="001458FE" w:rsidP="001458FE">
            <w:pPr>
              <w:pStyle w:val="clausulascliente"/>
              <w:spacing w:before="0" w:after="0"/>
              <w:ind w:left="0" w:right="142"/>
              <w:jc w:val="left"/>
              <w:rPr>
                <w:sz w:val="18"/>
                <w:szCs w:val="18"/>
              </w:rPr>
            </w:pPr>
          </w:p>
        </w:tc>
        <w:tc>
          <w:tcPr>
            <w:tcW w:w="1589" w:type="dxa"/>
            <w:vAlign w:val="center"/>
          </w:tcPr>
          <w:p w14:paraId="1C1B6392" w14:textId="77777777" w:rsidR="001458FE" w:rsidRDefault="001458FE" w:rsidP="001458FE">
            <w:pPr>
              <w:pStyle w:val="clausulascliente"/>
              <w:spacing w:before="0" w:after="0"/>
              <w:ind w:left="0" w:right="142"/>
              <w:jc w:val="left"/>
              <w:rPr>
                <w:sz w:val="18"/>
                <w:szCs w:val="18"/>
              </w:rPr>
            </w:pPr>
          </w:p>
        </w:tc>
      </w:tr>
      <w:tr w:rsidR="001458FE" w14:paraId="49EA0D3D" w14:textId="77777777" w:rsidTr="001458FE">
        <w:trPr>
          <w:trHeight w:val="289"/>
          <w:jc w:val="center"/>
        </w:trPr>
        <w:tc>
          <w:tcPr>
            <w:tcW w:w="1711" w:type="dxa"/>
            <w:shd w:val="clear" w:color="auto" w:fill="7F7F7F"/>
            <w:vAlign w:val="center"/>
          </w:tcPr>
          <w:p w14:paraId="415100D4" w14:textId="295C75C9"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Localidad</w:t>
            </w:r>
          </w:p>
        </w:tc>
        <w:tc>
          <w:tcPr>
            <w:tcW w:w="279" w:type="dxa"/>
            <w:vAlign w:val="center"/>
          </w:tcPr>
          <w:p w14:paraId="5B99A765" w14:textId="77777777" w:rsidR="001458FE" w:rsidRDefault="001458FE" w:rsidP="001458FE">
            <w:pPr>
              <w:pStyle w:val="clausulascliente"/>
              <w:tabs>
                <w:tab w:val="right" w:pos="0"/>
              </w:tabs>
              <w:spacing w:before="0" w:after="0"/>
              <w:ind w:left="0"/>
              <w:jc w:val="left"/>
              <w:rPr>
                <w:sz w:val="18"/>
                <w:szCs w:val="18"/>
              </w:rPr>
            </w:pPr>
          </w:p>
        </w:tc>
        <w:tc>
          <w:tcPr>
            <w:tcW w:w="4043" w:type="dxa"/>
            <w:shd w:val="clear" w:color="auto" w:fill="F2F2F2"/>
            <w:vAlign w:val="center"/>
          </w:tcPr>
          <w:p w14:paraId="30B7BA7D" w14:textId="77777777" w:rsidR="001458FE" w:rsidRDefault="001458FE" w:rsidP="001458FE">
            <w:pPr>
              <w:pStyle w:val="clausulascliente"/>
              <w:tabs>
                <w:tab w:val="right" w:pos="0"/>
              </w:tabs>
              <w:spacing w:before="0" w:after="0"/>
              <w:ind w:left="0"/>
              <w:jc w:val="left"/>
              <w:rPr>
                <w:sz w:val="18"/>
                <w:szCs w:val="18"/>
              </w:rPr>
            </w:pPr>
          </w:p>
        </w:tc>
        <w:tc>
          <w:tcPr>
            <w:tcW w:w="273" w:type="dxa"/>
            <w:vAlign w:val="center"/>
          </w:tcPr>
          <w:p w14:paraId="137A1D5D" w14:textId="75126C4E" w:rsidR="001458FE" w:rsidRDefault="001458FE" w:rsidP="001458FE">
            <w:pPr>
              <w:pStyle w:val="clausulascliente"/>
              <w:tabs>
                <w:tab w:val="right" w:pos="0"/>
              </w:tabs>
              <w:spacing w:before="0" w:after="0"/>
              <w:ind w:left="0"/>
              <w:jc w:val="left"/>
              <w:rPr>
                <w:sz w:val="18"/>
                <w:szCs w:val="18"/>
              </w:rPr>
            </w:pPr>
          </w:p>
        </w:tc>
        <w:tc>
          <w:tcPr>
            <w:tcW w:w="1410" w:type="dxa"/>
            <w:shd w:val="clear" w:color="auto" w:fill="7F7F7F"/>
            <w:vAlign w:val="center"/>
          </w:tcPr>
          <w:p w14:paraId="4EC524FE" w14:textId="2A178025"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Población</w:t>
            </w:r>
          </w:p>
        </w:tc>
        <w:tc>
          <w:tcPr>
            <w:tcW w:w="283" w:type="dxa"/>
            <w:vAlign w:val="center"/>
          </w:tcPr>
          <w:p w14:paraId="7C29048E" w14:textId="77777777" w:rsidR="001458FE" w:rsidRDefault="001458FE" w:rsidP="001458FE">
            <w:pPr>
              <w:pStyle w:val="clausulascliente"/>
              <w:tabs>
                <w:tab w:val="right" w:pos="0"/>
              </w:tabs>
              <w:spacing w:before="0" w:after="0"/>
              <w:ind w:left="0"/>
              <w:jc w:val="left"/>
              <w:rPr>
                <w:sz w:val="18"/>
                <w:szCs w:val="18"/>
              </w:rPr>
            </w:pPr>
          </w:p>
        </w:tc>
        <w:tc>
          <w:tcPr>
            <w:tcW w:w="1589" w:type="dxa"/>
            <w:shd w:val="clear" w:color="auto" w:fill="F2F2F2"/>
            <w:vAlign w:val="center"/>
          </w:tcPr>
          <w:p w14:paraId="4CA0A516" w14:textId="77777777" w:rsidR="001458FE" w:rsidRDefault="001458FE" w:rsidP="001458FE">
            <w:pPr>
              <w:pStyle w:val="clausulascliente"/>
              <w:tabs>
                <w:tab w:val="right" w:pos="0"/>
              </w:tabs>
              <w:spacing w:before="0" w:after="0"/>
              <w:ind w:left="0"/>
              <w:jc w:val="left"/>
              <w:rPr>
                <w:sz w:val="18"/>
                <w:szCs w:val="18"/>
              </w:rPr>
            </w:pPr>
          </w:p>
        </w:tc>
      </w:tr>
      <w:tr w:rsidR="001458FE" w14:paraId="7A20F242" w14:textId="77777777" w:rsidTr="001458FE">
        <w:trPr>
          <w:trHeight w:hRule="exact" w:val="114"/>
          <w:jc w:val="center"/>
        </w:trPr>
        <w:tc>
          <w:tcPr>
            <w:tcW w:w="1711" w:type="dxa"/>
            <w:vAlign w:val="center"/>
          </w:tcPr>
          <w:p w14:paraId="330ACB9B" w14:textId="77777777" w:rsidR="001458FE" w:rsidRDefault="001458FE" w:rsidP="001458FE">
            <w:pPr>
              <w:pStyle w:val="clausulascliente"/>
              <w:tabs>
                <w:tab w:val="right" w:pos="0"/>
              </w:tabs>
              <w:spacing w:before="0" w:after="0"/>
              <w:ind w:left="0" w:right="142"/>
              <w:jc w:val="left"/>
              <w:rPr>
                <w:sz w:val="18"/>
                <w:szCs w:val="18"/>
              </w:rPr>
            </w:pPr>
          </w:p>
        </w:tc>
        <w:tc>
          <w:tcPr>
            <w:tcW w:w="279" w:type="dxa"/>
            <w:vAlign w:val="center"/>
          </w:tcPr>
          <w:p w14:paraId="4031C91C" w14:textId="77777777" w:rsidR="001458FE" w:rsidRDefault="001458FE" w:rsidP="001458FE">
            <w:pPr>
              <w:pStyle w:val="clausulascliente"/>
              <w:tabs>
                <w:tab w:val="right" w:pos="0"/>
              </w:tabs>
              <w:spacing w:before="0" w:after="0"/>
              <w:ind w:left="0" w:right="142"/>
              <w:jc w:val="left"/>
              <w:rPr>
                <w:sz w:val="18"/>
                <w:szCs w:val="18"/>
              </w:rPr>
            </w:pPr>
          </w:p>
        </w:tc>
        <w:tc>
          <w:tcPr>
            <w:tcW w:w="4043" w:type="dxa"/>
            <w:vAlign w:val="center"/>
          </w:tcPr>
          <w:p w14:paraId="50FCFBCE" w14:textId="77777777" w:rsidR="001458FE" w:rsidRDefault="001458FE" w:rsidP="001458FE">
            <w:pPr>
              <w:pStyle w:val="clausulascliente"/>
              <w:tabs>
                <w:tab w:val="right" w:pos="0"/>
              </w:tabs>
              <w:spacing w:before="0" w:after="0"/>
              <w:ind w:left="0" w:right="142"/>
              <w:jc w:val="left"/>
              <w:rPr>
                <w:sz w:val="18"/>
                <w:szCs w:val="18"/>
              </w:rPr>
            </w:pPr>
          </w:p>
        </w:tc>
        <w:tc>
          <w:tcPr>
            <w:tcW w:w="273" w:type="dxa"/>
            <w:vAlign w:val="center"/>
          </w:tcPr>
          <w:p w14:paraId="1454F65D" w14:textId="77777777" w:rsidR="001458FE" w:rsidRDefault="001458FE" w:rsidP="001458FE">
            <w:pPr>
              <w:pStyle w:val="clausulascliente"/>
              <w:tabs>
                <w:tab w:val="right" w:pos="0"/>
              </w:tabs>
              <w:spacing w:before="0" w:after="0"/>
              <w:ind w:left="0" w:right="142"/>
              <w:jc w:val="left"/>
              <w:rPr>
                <w:sz w:val="18"/>
                <w:szCs w:val="18"/>
              </w:rPr>
            </w:pPr>
          </w:p>
        </w:tc>
        <w:tc>
          <w:tcPr>
            <w:tcW w:w="1410" w:type="dxa"/>
            <w:vAlign w:val="center"/>
          </w:tcPr>
          <w:p w14:paraId="1A7C102D" w14:textId="77777777" w:rsidR="001458FE" w:rsidRDefault="001458FE" w:rsidP="001458FE">
            <w:pPr>
              <w:pStyle w:val="clausulascliente"/>
              <w:tabs>
                <w:tab w:val="right" w:pos="0"/>
              </w:tabs>
              <w:spacing w:before="0" w:after="0"/>
              <w:ind w:left="0" w:right="142"/>
              <w:jc w:val="left"/>
              <w:rPr>
                <w:sz w:val="18"/>
                <w:szCs w:val="18"/>
              </w:rPr>
            </w:pPr>
          </w:p>
        </w:tc>
        <w:tc>
          <w:tcPr>
            <w:tcW w:w="283" w:type="dxa"/>
            <w:vAlign w:val="center"/>
          </w:tcPr>
          <w:p w14:paraId="24853F47" w14:textId="77777777" w:rsidR="001458FE" w:rsidRDefault="001458FE" w:rsidP="001458FE">
            <w:pPr>
              <w:pStyle w:val="clausulascliente"/>
              <w:tabs>
                <w:tab w:val="right" w:pos="0"/>
              </w:tabs>
              <w:spacing w:before="0" w:after="0"/>
              <w:ind w:left="0" w:right="142"/>
              <w:jc w:val="left"/>
              <w:rPr>
                <w:sz w:val="18"/>
                <w:szCs w:val="18"/>
              </w:rPr>
            </w:pPr>
          </w:p>
        </w:tc>
        <w:tc>
          <w:tcPr>
            <w:tcW w:w="1589" w:type="dxa"/>
            <w:vAlign w:val="center"/>
          </w:tcPr>
          <w:p w14:paraId="26D951B9" w14:textId="77777777" w:rsidR="001458FE" w:rsidRDefault="001458FE" w:rsidP="001458FE">
            <w:pPr>
              <w:pStyle w:val="clausulascliente"/>
              <w:tabs>
                <w:tab w:val="right" w:pos="0"/>
              </w:tabs>
              <w:spacing w:before="0" w:after="0"/>
              <w:ind w:left="0" w:right="142"/>
              <w:jc w:val="left"/>
              <w:rPr>
                <w:sz w:val="18"/>
                <w:szCs w:val="18"/>
              </w:rPr>
            </w:pPr>
          </w:p>
        </w:tc>
      </w:tr>
      <w:tr w:rsidR="001458FE" w14:paraId="0066417C" w14:textId="77777777" w:rsidTr="001458FE">
        <w:trPr>
          <w:trHeight w:val="289"/>
          <w:jc w:val="center"/>
        </w:trPr>
        <w:tc>
          <w:tcPr>
            <w:tcW w:w="1711" w:type="dxa"/>
            <w:shd w:val="clear" w:color="auto" w:fill="7F7F7F"/>
            <w:vAlign w:val="center"/>
          </w:tcPr>
          <w:p w14:paraId="5CFAB5D3" w14:textId="79D2DC5B"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Provincia</w:t>
            </w:r>
          </w:p>
        </w:tc>
        <w:tc>
          <w:tcPr>
            <w:tcW w:w="279" w:type="dxa"/>
            <w:vAlign w:val="center"/>
          </w:tcPr>
          <w:p w14:paraId="191E5691" w14:textId="77777777" w:rsidR="001458FE" w:rsidRDefault="001458FE" w:rsidP="001458FE">
            <w:pPr>
              <w:pStyle w:val="clausulascliente"/>
              <w:spacing w:before="0" w:after="0"/>
              <w:ind w:left="0"/>
              <w:jc w:val="left"/>
              <w:rPr>
                <w:sz w:val="18"/>
                <w:szCs w:val="18"/>
              </w:rPr>
            </w:pPr>
          </w:p>
        </w:tc>
        <w:tc>
          <w:tcPr>
            <w:tcW w:w="4043" w:type="dxa"/>
            <w:shd w:val="clear" w:color="auto" w:fill="F2F2F2"/>
            <w:vAlign w:val="center"/>
          </w:tcPr>
          <w:p w14:paraId="3BEBB644" w14:textId="77777777" w:rsidR="001458FE" w:rsidRDefault="001458FE" w:rsidP="001458FE">
            <w:pPr>
              <w:pStyle w:val="clausulascliente"/>
              <w:spacing w:before="0" w:after="0"/>
              <w:ind w:left="0"/>
              <w:jc w:val="left"/>
              <w:rPr>
                <w:sz w:val="18"/>
                <w:szCs w:val="18"/>
              </w:rPr>
            </w:pPr>
          </w:p>
        </w:tc>
        <w:tc>
          <w:tcPr>
            <w:tcW w:w="273" w:type="dxa"/>
            <w:vAlign w:val="center"/>
          </w:tcPr>
          <w:p w14:paraId="5CBC3461" w14:textId="77777777" w:rsidR="001458FE" w:rsidRDefault="001458FE" w:rsidP="001458FE">
            <w:pPr>
              <w:pStyle w:val="clausulascliente"/>
              <w:spacing w:before="0" w:after="0"/>
              <w:ind w:left="0"/>
              <w:jc w:val="left"/>
              <w:rPr>
                <w:sz w:val="18"/>
                <w:szCs w:val="18"/>
              </w:rPr>
            </w:pPr>
          </w:p>
        </w:tc>
        <w:tc>
          <w:tcPr>
            <w:tcW w:w="1410" w:type="dxa"/>
            <w:shd w:val="clear" w:color="auto" w:fill="7F7F7F"/>
            <w:vAlign w:val="center"/>
          </w:tcPr>
          <w:p w14:paraId="3B3259BC" w14:textId="77777777"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Teléfono</w:t>
            </w:r>
          </w:p>
        </w:tc>
        <w:tc>
          <w:tcPr>
            <w:tcW w:w="283" w:type="dxa"/>
            <w:vAlign w:val="center"/>
          </w:tcPr>
          <w:p w14:paraId="15A95BBD" w14:textId="77777777" w:rsidR="001458FE" w:rsidRDefault="001458FE" w:rsidP="001458FE">
            <w:pPr>
              <w:pStyle w:val="clausulascliente"/>
              <w:spacing w:before="0" w:after="0"/>
              <w:ind w:left="0"/>
              <w:jc w:val="left"/>
              <w:rPr>
                <w:sz w:val="18"/>
                <w:szCs w:val="18"/>
              </w:rPr>
            </w:pPr>
          </w:p>
        </w:tc>
        <w:tc>
          <w:tcPr>
            <w:tcW w:w="1589" w:type="dxa"/>
            <w:shd w:val="clear" w:color="auto" w:fill="F2F2F2"/>
            <w:vAlign w:val="center"/>
          </w:tcPr>
          <w:p w14:paraId="1D311E5B" w14:textId="77777777" w:rsidR="001458FE" w:rsidRDefault="001458FE" w:rsidP="001458FE">
            <w:pPr>
              <w:pStyle w:val="clausulascliente"/>
              <w:spacing w:before="0" w:after="0"/>
              <w:ind w:left="0"/>
              <w:jc w:val="left"/>
              <w:rPr>
                <w:sz w:val="18"/>
                <w:szCs w:val="18"/>
              </w:rPr>
            </w:pPr>
          </w:p>
        </w:tc>
      </w:tr>
      <w:tr w:rsidR="001458FE" w14:paraId="5F5D8813" w14:textId="77777777" w:rsidTr="001458FE">
        <w:trPr>
          <w:trHeight w:hRule="exact" w:val="114"/>
          <w:jc w:val="center"/>
        </w:trPr>
        <w:tc>
          <w:tcPr>
            <w:tcW w:w="1711" w:type="dxa"/>
            <w:vAlign w:val="center"/>
          </w:tcPr>
          <w:p w14:paraId="6DEADCE7" w14:textId="77777777" w:rsidR="001458FE" w:rsidRDefault="001458FE" w:rsidP="001458FE">
            <w:pPr>
              <w:pStyle w:val="clausulascliente"/>
              <w:tabs>
                <w:tab w:val="right" w:pos="0"/>
              </w:tabs>
              <w:spacing w:before="0" w:after="0"/>
              <w:ind w:left="0" w:right="142"/>
              <w:jc w:val="left"/>
              <w:rPr>
                <w:sz w:val="18"/>
                <w:szCs w:val="18"/>
              </w:rPr>
            </w:pPr>
          </w:p>
        </w:tc>
        <w:tc>
          <w:tcPr>
            <w:tcW w:w="279" w:type="dxa"/>
            <w:vAlign w:val="center"/>
          </w:tcPr>
          <w:p w14:paraId="66298639" w14:textId="77777777" w:rsidR="001458FE" w:rsidRDefault="001458FE" w:rsidP="001458FE">
            <w:pPr>
              <w:pStyle w:val="clausulascliente"/>
              <w:tabs>
                <w:tab w:val="right" w:pos="0"/>
              </w:tabs>
              <w:spacing w:before="0" w:after="0"/>
              <w:ind w:left="0" w:right="142"/>
              <w:jc w:val="left"/>
              <w:rPr>
                <w:sz w:val="18"/>
                <w:szCs w:val="18"/>
              </w:rPr>
            </w:pPr>
          </w:p>
        </w:tc>
        <w:tc>
          <w:tcPr>
            <w:tcW w:w="4043" w:type="dxa"/>
            <w:vAlign w:val="center"/>
          </w:tcPr>
          <w:p w14:paraId="620F2E1E" w14:textId="77777777" w:rsidR="001458FE" w:rsidRDefault="001458FE" w:rsidP="001458FE">
            <w:pPr>
              <w:pStyle w:val="clausulascliente"/>
              <w:tabs>
                <w:tab w:val="right" w:pos="0"/>
              </w:tabs>
              <w:spacing w:before="0" w:after="0"/>
              <w:ind w:left="0" w:right="142"/>
              <w:jc w:val="left"/>
              <w:rPr>
                <w:sz w:val="18"/>
                <w:szCs w:val="18"/>
              </w:rPr>
            </w:pPr>
          </w:p>
        </w:tc>
        <w:tc>
          <w:tcPr>
            <w:tcW w:w="273" w:type="dxa"/>
            <w:vAlign w:val="center"/>
          </w:tcPr>
          <w:p w14:paraId="7B6926F0" w14:textId="77777777" w:rsidR="001458FE" w:rsidRDefault="001458FE" w:rsidP="001458FE">
            <w:pPr>
              <w:pStyle w:val="clausulascliente"/>
              <w:tabs>
                <w:tab w:val="right" w:pos="0"/>
              </w:tabs>
              <w:spacing w:before="0" w:after="0"/>
              <w:ind w:left="0" w:right="142"/>
              <w:jc w:val="left"/>
              <w:rPr>
                <w:sz w:val="18"/>
                <w:szCs w:val="18"/>
              </w:rPr>
            </w:pPr>
          </w:p>
        </w:tc>
        <w:tc>
          <w:tcPr>
            <w:tcW w:w="1410" w:type="dxa"/>
            <w:vAlign w:val="center"/>
          </w:tcPr>
          <w:p w14:paraId="0C07B090" w14:textId="77777777" w:rsidR="001458FE" w:rsidRDefault="001458FE" w:rsidP="001458FE">
            <w:pPr>
              <w:pStyle w:val="clausulascliente"/>
              <w:tabs>
                <w:tab w:val="right" w:pos="0"/>
              </w:tabs>
              <w:spacing w:before="0" w:after="0"/>
              <w:ind w:left="0" w:right="142"/>
              <w:jc w:val="left"/>
              <w:rPr>
                <w:sz w:val="18"/>
                <w:szCs w:val="18"/>
              </w:rPr>
            </w:pPr>
          </w:p>
        </w:tc>
        <w:tc>
          <w:tcPr>
            <w:tcW w:w="283" w:type="dxa"/>
            <w:vAlign w:val="center"/>
          </w:tcPr>
          <w:p w14:paraId="1E0D4308" w14:textId="77777777" w:rsidR="001458FE" w:rsidRDefault="001458FE" w:rsidP="001458FE">
            <w:pPr>
              <w:pStyle w:val="clausulascliente"/>
              <w:tabs>
                <w:tab w:val="right" w:pos="0"/>
              </w:tabs>
              <w:spacing w:before="0" w:after="0"/>
              <w:ind w:left="0" w:right="142"/>
              <w:jc w:val="left"/>
              <w:rPr>
                <w:sz w:val="18"/>
                <w:szCs w:val="18"/>
              </w:rPr>
            </w:pPr>
          </w:p>
        </w:tc>
        <w:tc>
          <w:tcPr>
            <w:tcW w:w="1589" w:type="dxa"/>
            <w:vAlign w:val="center"/>
          </w:tcPr>
          <w:p w14:paraId="7DD13EA7" w14:textId="77777777" w:rsidR="001458FE" w:rsidRDefault="001458FE" w:rsidP="001458FE">
            <w:pPr>
              <w:pStyle w:val="clausulascliente"/>
              <w:tabs>
                <w:tab w:val="right" w:pos="0"/>
              </w:tabs>
              <w:spacing w:before="0" w:after="0"/>
              <w:ind w:left="0" w:right="142"/>
              <w:jc w:val="left"/>
              <w:rPr>
                <w:sz w:val="18"/>
                <w:szCs w:val="18"/>
              </w:rPr>
            </w:pPr>
          </w:p>
        </w:tc>
      </w:tr>
      <w:tr w:rsidR="001458FE" w14:paraId="7360286C" w14:textId="77777777" w:rsidTr="001458FE">
        <w:trPr>
          <w:trHeight w:val="289"/>
          <w:jc w:val="center"/>
        </w:trPr>
        <w:tc>
          <w:tcPr>
            <w:tcW w:w="1711" w:type="dxa"/>
            <w:shd w:val="clear" w:color="auto" w:fill="7F7F7F"/>
            <w:vAlign w:val="center"/>
          </w:tcPr>
          <w:p w14:paraId="223A210A" w14:textId="77777777"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E-mail</w:t>
            </w:r>
          </w:p>
        </w:tc>
        <w:tc>
          <w:tcPr>
            <w:tcW w:w="279" w:type="dxa"/>
            <w:vAlign w:val="center"/>
          </w:tcPr>
          <w:p w14:paraId="2B1231D5" w14:textId="77777777" w:rsidR="001458FE" w:rsidRDefault="001458FE" w:rsidP="001458FE">
            <w:pPr>
              <w:pStyle w:val="clausulascliente"/>
              <w:spacing w:before="0" w:after="0"/>
              <w:ind w:left="0"/>
              <w:jc w:val="left"/>
              <w:rPr>
                <w:sz w:val="18"/>
                <w:szCs w:val="18"/>
              </w:rPr>
            </w:pPr>
          </w:p>
        </w:tc>
        <w:tc>
          <w:tcPr>
            <w:tcW w:w="4043" w:type="dxa"/>
            <w:shd w:val="clear" w:color="auto" w:fill="F2F2F2"/>
            <w:vAlign w:val="center"/>
          </w:tcPr>
          <w:p w14:paraId="740E90DE" w14:textId="77777777" w:rsidR="001458FE" w:rsidRDefault="001458FE" w:rsidP="001458FE">
            <w:pPr>
              <w:pStyle w:val="clausulascliente"/>
              <w:spacing w:before="0" w:after="0"/>
              <w:ind w:left="0"/>
              <w:jc w:val="left"/>
              <w:rPr>
                <w:sz w:val="18"/>
                <w:szCs w:val="18"/>
              </w:rPr>
            </w:pPr>
          </w:p>
        </w:tc>
        <w:tc>
          <w:tcPr>
            <w:tcW w:w="273" w:type="dxa"/>
            <w:vAlign w:val="center"/>
          </w:tcPr>
          <w:p w14:paraId="6DD88257" w14:textId="5F58E204" w:rsidR="001458FE" w:rsidRDefault="001458FE" w:rsidP="001458FE">
            <w:pPr>
              <w:pStyle w:val="clausulascliente"/>
              <w:spacing w:before="0" w:after="0"/>
              <w:ind w:left="0"/>
              <w:jc w:val="left"/>
              <w:rPr>
                <w:sz w:val="18"/>
                <w:szCs w:val="18"/>
              </w:rPr>
            </w:pPr>
          </w:p>
        </w:tc>
        <w:tc>
          <w:tcPr>
            <w:tcW w:w="1410" w:type="dxa"/>
            <w:shd w:val="clear" w:color="auto" w:fill="7F7F7F"/>
            <w:vAlign w:val="center"/>
          </w:tcPr>
          <w:p w14:paraId="260D40D0" w14:textId="629BC536" w:rsidR="001458FE" w:rsidRDefault="001458FE" w:rsidP="001458FE">
            <w:pPr>
              <w:pStyle w:val="clausulascliente"/>
              <w:tabs>
                <w:tab w:val="right" w:pos="0"/>
              </w:tabs>
              <w:spacing w:before="0" w:after="0"/>
              <w:ind w:left="0"/>
              <w:jc w:val="left"/>
              <w:rPr>
                <w:color w:val="FFFFFF"/>
                <w:sz w:val="18"/>
                <w:szCs w:val="18"/>
              </w:rPr>
            </w:pPr>
            <w:r>
              <w:rPr>
                <w:color w:val="FFFFFF"/>
                <w:sz w:val="18"/>
                <w:szCs w:val="18"/>
              </w:rPr>
              <w:t>Móvil</w:t>
            </w:r>
          </w:p>
        </w:tc>
        <w:tc>
          <w:tcPr>
            <w:tcW w:w="283" w:type="dxa"/>
            <w:vAlign w:val="center"/>
          </w:tcPr>
          <w:p w14:paraId="657C331E" w14:textId="77777777" w:rsidR="001458FE" w:rsidRDefault="001458FE" w:rsidP="001458FE">
            <w:pPr>
              <w:pStyle w:val="clausulascliente"/>
              <w:spacing w:before="0" w:after="0"/>
              <w:ind w:left="0"/>
              <w:jc w:val="left"/>
              <w:rPr>
                <w:sz w:val="18"/>
                <w:szCs w:val="18"/>
              </w:rPr>
            </w:pPr>
          </w:p>
        </w:tc>
        <w:tc>
          <w:tcPr>
            <w:tcW w:w="1589" w:type="dxa"/>
            <w:shd w:val="clear" w:color="auto" w:fill="F2F2F2"/>
            <w:vAlign w:val="center"/>
          </w:tcPr>
          <w:p w14:paraId="68C1F1A5" w14:textId="77777777" w:rsidR="001458FE" w:rsidRDefault="001458FE" w:rsidP="001458FE">
            <w:pPr>
              <w:pStyle w:val="clausulascliente"/>
              <w:spacing w:before="0" w:after="0"/>
              <w:ind w:left="0"/>
              <w:jc w:val="left"/>
              <w:rPr>
                <w:sz w:val="18"/>
                <w:szCs w:val="18"/>
              </w:rPr>
            </w:pPr>
          </w:p>
        </w:tc>
      </w:tr>
      <w:tr w:rsidR="001458FE" w14:paraId="6BB3B1BB" w14:textId="77777777" w:rsidTr="001458FE">
        <w:trPr>
          <w:trHeight w:hRule="exact" w:val="114"/>
          <w:jc w:val="center"/>
        </w:trPr>
        <w:tc>
          <w:tcPr>
            <w:tcW w:w="1711" w:type="dxa"/>
            <w:vAlign w:val="center"/>
          </w:tcPr>
          <w:p w14:paraId="4AFB9D23" w14:textId="77777777" w:rsidR="001458FE" w:rsidRDefault="001458FE" w:rsidP="001458FE">
            <w:pPr>
              <w:pStyle w:val="clausulascliente"/>
              <w:tabs>
                <w:tab w:val="right" w:pos="0"/>
              </w:tabs>
              <w:spacing w:before="0" w:after="0"/>
              <w:ind w:left="0" w:right="142"/>
              <w:jc w:val="left"/>
              <w:rPr>
                <w:sz w:val="18"/>
                <w:szCs w:val="18"/>
              </w:rPr>
            </w:pPr>
          </w:p>
        </w:tc>
        <w:tc>
          <w:tcPr>
            <w:tcW w:w="279" w:type="dxa"/>
            <w:vAlign w:val="center"/>
          </w:tcPr>
          <w:p w14:paraId="31C822C1" w14:textId="77777777" w:rsidR="001458FE" w:rsidRDefault="001458FE" w:rsidP="001458FE">
            <w:pPr>
              <w:pStyle w:val="clausulascliente"/>
              <w:tabs>
                <w:tab w:val="right" w:pos="0"/>
              </w:tabs>
              <w:spacing w:before="0" w:after="0"/>
              <w:ind w:left="0" w:right="142"/>
              <w:jc w:val="left"/>
              <w:rPr>
                <w:sz w:val="18"/>
                <w:szCs w:val="18"/>
              </w:rPr>
            </w:pPr>
          </w:p>
        </w:tc>
        <w:tc>
          <w:tcPr>
            <w:tcW w:w="4043" w:type="dxa"/>
            <w:vAlign w:val="center"/>
          </w:tcPr>
          <w:p w14:paraId="65EA1430" w14:textId="77777777" w:rsidR="001458FE" w:rsidRDefault="001458FE" w:rsidP="001458FE">
            <w:pPr>
              <w:pStyle w:val="clausulascliente"/>
              <w:tabs>
                <w:tab w:val="right" w:pos="0"/>
              </w:tabs>
              <w:spacing w:before="0" w:after="0"/>
              <w:ind w:left="0" w:right="142"/>
              <w:jc w:val="left"/>
              <w:rPr>
                <w:sz w:val="18"/>
                <w:szCs w:val="18"/>
              </w:rPr>
            </w:pPr>
          </w:p>
        </w:tc>
        <w:tc>
          <w:tcPr>
            <w:tcW w:w="273" w:type="dxa"/>
            <w:vAlign w:val="center"/>
          </w:tcPr>
          <w:p w14:paraId="6015599D" w14:textId="77777777" w:rsidR="001458FE" w:rsidRDefault="001458FE" w:rsidP="001458FE">
            <w:pPr>
              <w:pStyle w:val="clausulascliente"/>
              <w:tabs>
                <w:tab w:val="right" w:pos="0"/>
              </w:tabs>
              <w:spacing w:before="0" w:after="0"/>
              <w:ind w:left="0" w:right="142"/>
              <w:jc w:val="left"/>
              <w:rPr>
                <w:sz w:val="18"/>
                <w:szCs w:val="18"/>
              </w:rPr>
            </w:pPr>
          </w:p>
        </w:tc>
        <w:tc>
          <w:tcPr>
            <w:tcW w:w="1410" w:type="dxa"/>
            <w:vAlign w:val="center"/>
          </w:tcPr>
          <w:p w14:paraId="2E1BD69F" w14:textId="77777777" w:rsidR="001458FE" w:rsidRDefault="001458FE" w:rsidP="001458FE">
            <w:pPr>
              <w:pStyle w:val="clausulascliente"/>
              <w:tabs>
                <w:tab w:val="right" w:pos="0"/>
              </w:tabs>
              <w:spacing w:before="0" w:after="0"/>
              <w:ind w:left="0" w:right="142"/>
              <w:jc w:val="left"/>
              <w:rPr>
                <w:sz w:val="18"/>
                <w:szCs w:val="18"/>
              </w:rPr>
            </w:pPr>
          </w:p>
        </w:tc>
        <w:tc>
          <w:tcPr>
            <w:tcW w:w="283" w:type="dxa"/>
            <w:vAlign w:val="center"/>
          </w:tcPr>
          <w:p w14:paraId="7D054B87" w14:textId="77777777" w:rsidR="001458FE" w:rsidRDefault="001458FE" w:rsidP="001458FE">
            <w:pPr>
              <w:pStyle w:val="clausulascliente"/>
              <w:tabs>
                <w:tab w:val="right" w:pos="0"/>
              </w:tabs>
              <w:spacing w:before="0" w:after="0"/>
              <w:ind w:left="0" w:right="142"/>
              <w:jc w:val="left"/>
              <w:rPr>
                <w:sz w:val="18"/>
                <w:szCs w:val="18"/>
              </w:rPr>
            </w:pPr>
          </w:p>
        </w:tc>
        <w:tc>
          <w:tcPr>
            <w:tcW w:w="1589" w:type="dxa"/>
            <w:vAlign w:val="center"/>
          </w:tcPr>
          <w:p w14:paraId="4F2F7BF8" w14:textId="77777777" w:rsidR="001458FE" w:rsidRDefault="001458FE" w:rsidP="001458FE">
            <w:pPr>
              <w:pStyle w:val="clausulascliente"/>
              <w:tabs>
                <w:tab w:val="right" w:pos="0"/>
              </w:tabs>
              <w:spacing w:before="0" w:after="0"/>
              <w:ind w:left="0" w:right="142"/>
              <w:jc w:val="left"/>
              <w:rPr>
                <w:sz w:val="18"/>
                <w:szCs w:val="18"/>
              </w:rPr>
            </w:pPr>
          </w:p>
        </w:tc>
      </w:tr>
    </w:tbl>
    <w:p w14:paraId="67B64E90" w14:textId="77777777" w:rsidR="001458FE" w:rsidRDefault="001458FE" w:rsidP="001458FE">
      <w:pPr>
        <w:spacing w:before="0" w:after="0" w:line="240" w:lineRule="auto"/>
        <w:ind w:left="0"/>
        <w:rPr>
          <w:rFonts w:cs="Arial"/>
          <w:color w:val="000000"/>
          <w:szCs w:val="18"/>
        </w:rPr>
      </w:pPr>
    </w:p>
    <w:p w14:paraId="0C1D5273" w14:textId="77777777" w:rsidR="001458FE" w:rsidRDefault="001458FE" w:rsidP="001458FE">
      <w:pPr>
        <w:spacing w:before="0" w:after="0" w:line="240" w:lineRule="auto"/>
        <w:ind w:left="0"/>
        <w:rPr>
          <w:b/>
          <w:szCs w:val="18"/>
        </w:rPr>
      </w:pPr>
    </w:p>
    <w:p w14:paraId="57F0DF6D" w14:textId="4FBC7690" w:rsidR="001458FE" w:rsidRDefault="001458FE" w:rsidP="001458FE">
      <w:pPr>
        <w:spacing w:before="0" w:after="0" w:line="240" w:lineRule="auto"/>
        <w:ind w:left="0"/>
        <w:rPr>
          <w:b/>
          <w:szCs w:val="18"/>
        </w:rPr>
      </w:pPr>
      <w:r>
        <w:rPr>
          <w:b/>
          <w:szCs w:val="18"/>
        </w:rPr>
        <w:t>INFORMACIÓN BÁSICA DE PROTECCIÓN DE DATOS</w:t>
      </w:r>
    </w:p>
    <w:p w14:paraId="4EB82EC4" w14:textId="77777777" w:rsidR="001458FE" w:rsidRDefault="001458FE" w:rsidP="001458FE">
      <w:pPr>
        <w:spacing w:before="0" w:after="0" w:line="240" w:lineRule="auto"/>
        <w:ind w:left="0"/>
        <w:rPr>
          <w:b/>
          <w:szCs w:val="18"/>
        </w:rPr>
      </w:pPr>
    </w:p>
    <w:p w14:paraId="0AE6EAB3" w14:textId="77777777" w:rsidR="001458FE" w:rsidRDefault="001458FE" w:rsidP="001458FE">
      <w:pPr>
        <w:spacing w:before="0" w:after="0" w:line="240" w:lineRule="auto"/>
        <w:ind w:left="0"/>
        <w:rPr>
          <w:szCs w:val="18"/>
        </w:rPr>
      </w:pPr>
      <w:r>
        <w:rPr>
          <w:b/>
          <w:szCs w:val="18"/>
        </w:rPr>
        <w:t>Responsable</w:t>
      </w:r>
      <w:r>
        <w:rPr>
          <w:szCs w:val="18"/>
        </w:rPr>
        <w:t xml:space="preserve">:  El responsable del tratamiento de sus datos es: </w:t>
      </w:r>
    </w:p>
    <w:p w14:paraId="57C6922B" w14:textId="77777777" w:rsidR="001458FE" w:rsidRDefault="001458FE" w:rsidP="001458FE">
      <w:pPr>
        <w:spacing w:before="0" w:after="0" w:line="240" w:lineRule="auto"/>
        <w:ind w:left="0"/>
        <w:rPr>
          <w:bCs/>
          <w:color w:val="000000"/>
          <w:szCs w:val="18"/>
        </w:rPr>
      </w:pPr>
      <w:r>
        <w:rPr>
          <w:bCs/>
          <w:color w:val="000000"/>
          <w:szCs w:val="18"/>
        </w:rPr>
        <w:t>MARIA DE LA O LORENZO DOMÍNGUEZ – 78639340V</w:t>
      </w:r>
    </w:p>
    <w:p w14:paraId="77E25DD9" w14:textId="1F5A226D" w:rsidR="001458FE" w:rsidRDefault="001458FE" w:rsidP="001458FE">
      <w:pPr>
        <w:spacing w:before="0" w:after="0" w:line="240" w:lineRule="auto"/>
        <w:ind w:left="0"/>
        <w:rPr>
          <w:bCs/>
          <w:color w:val="000000"/>
          <w:szCs w:val="18"/>
        </w:rPr>
      </w:pPr>
      <w:r>
        <w:rPr>
          <w:szCs w:val="18"/>
        </w:rPr>
        <w:t>Calle Coromoto, 44, Ruigómez, 38435 - El Tanque (santa Cruz De Tenerife)</w:t>
      </w:r>
    </w:p>
    <w:p w14:paraId="4237530E" w14:textId="77777777" w:rsidR="001458FE" w:rsidRDefault="001458FE" w:rsidP="001458FE">
      <w:pPr>
        <w:spacing w:before="0" w:after="0" w:line="240" w:lineRule="auto"/>
        <w:ind w:left="0"/>
        <w:rPr>
          <w:bCs/>
          <w:color w:val="000000"/>
          <w:szCs w:val="18"/>
        </w:rPr>
      </w:pPr>
      <w:r>
        <w:rPr>
          <w:bCs/>
          <w:color w:val="000000"/>
          <w:szCs w:val="18"/>
        </w:rPr>
        <w:t xml:space="preserve">Teléfono: </w:t>
      </w:r>
      <w:r>
        <w:rPr>
          <w:szCs w:val="18"/>
        </w:rPr>
        <w:t>630863720</w:t>
      </w:r>
    </w:p>
    <w:p w14:paraId="5F7A186D" w14:textId="77777777" w:rsidR="001458FE" w:rsidRDefault="001458FE" w:rsidP="001458FE">
      <w:pPr>
        <w:spacing w:before="0" w:after="0" w:line="240" w:lineRule="auto"/>
        <w:ind w:left="0"/>
        <w:rPr>
          <w:bCs/>
          <w:color w:val="000000"/>
          <w:szCs w:val="18"/>
        </w:rPr>
      </w:pPr>
      <w:r>
        <w:rPr>
          <w:bCs/>
          <w:color w:val="000000"/>
          <w:szCs w:val="18"/>
        </w:rPr>
        <w:t xml:space="preserve">Web: </w:t>
      </w:r>
      <w:r>
        <w:rPr>
          <w:szCs w:val="18"/>
        </w:rPr>
        <w:t>www.dulcesjuana.es</w:t>
      </w:r>
    </w:p>
    <w:p w14:paraId="6A07ED5B" w14:textId="3D510FB9" w:rsidR="001458FE" w:rsidRDefault="001458FE" w:rsidP="001458FE">
      <w:pPr>
        <w:spacing w:before="0" w:after="0" w:line="240" w:lineRule="auto"/>
        <w:ind w:left="0"/>
        <w:rPr>
          <w:bCs/>
          <w:color w:val="000000"/>
          <w:szCs w:val="18"/>
        </w:rPr>
      </w:pPr>
      <w:r>
        <w:rPr>
          <w:bCs/>
          <w:color w:val="000000"/>
          <w:szCs w:val="18"/>
        </w:rPr>
        <w:t xml:space="preserve">Correo-e: </w:t>
      </w:r>
      <w:r w:rsidR="0004048D">
        <w:rPr>
          <w:szCs w:val="18"/>
        </w:rPr>
        <w:t>gestion@dulcesjuana.es</w:t>
      </w:r>
    </w:p>
    <w:p w14:paraId="4D299B24" w14:textId="77777777" w:rsidR="001458FE" w:rsidRDefault="001458FE" w:rsidP="001458FE">
      <w:pPr>
        <w:spacing w:before="0" w:after="0" w:line="240" w:lineRule="auto"/>
        <w:ind w:left="0"/>
        <w:rPr>
          <w:szCs w:val="18"/>
        </w:rPr>
      </w:pPr>
    </w:p>
    <w:p w14:paraId="5031A12C" w14:textId="77777777" w:rsidR="001458FE" w:rsidRDefault="001458FE" w:rsidP="001458FE">
      <w:pPr>
        <w:spacing w:before="0" w:after="0" w:line="240" w:lineRule="auto"/>
        <w:ind w:left="0" w:right="-1"/>
        <w:rPr>
          <w:szCs w:val="18"/>
        </w:rPr>
      </w:pPr>
      <w:r>
        <w:rPr>
          <w:b/>
          <w:szCs w:val="18"/>
        </w:rPr>
        <w:t>Finalidad</w:t>
      </w:r>
      <w:r>
        <w:rPr>
          <w:szCs w:val="18"/>
        </w:rPr>
        <w:t xml:space="preserve">:  Los datos serán utilizados con el objeto de formar parte en los procesos de selección de personal llevados a cabo por </w:t>
      </w:r>
      <w:r>
        <w:rPr>
          <w:bCs/>
          <w:color w:val="000000"/>
          <w:szCs w:val="18"/>
        </w:rPr>
        <w:t>MARIA DE LA O LORENZO DOMÍNGUEZ</w:t>
      </w:r>
      <w:r>
        <w:rPr>
          <w:szCs w:val="18"/>
        </w:rPr>
        <w:t>.</w:t>
      </w:r>
    </w:p>
    <w:p w14:paraId="1B0100CF" w14:textId="77777777" w:rsidR="001458FE" w:rsidRDefault="001458FE" w:rsidP="001458FE">
      <w:pPr>
        <w:spacing w:before="0" w:after="0" w:line="240" w:lineRule="auto"/>
        <w:ind w:left="0" w:right="-1"/>
        <w:rPr>
          <w:szCs w:val="18"/>
        </w:rPr>
      </w:pPr>
    </w:p>
    <w:p w14:paraId="1088C74A" w14:textId="77777777" w:rsidR="001458FE" w:rsidRDefault="001458FE" w:rsidP="001458FE">
      <w:pPr>
        <w:spacing w:before="0" w:after="0" w:line="240" w:lineRule="auto"/>
        <w:ind w:left="0" w:right="-1"/>
        <w:rPr>
          <w:szCs w:val="18"/>
        </w:rPr>
      </w:pPr>
      <w:r>
        <w:rPr>
          <w:szCs w:val="18"/>
        </w:rPr>
        <w:t>Los datos serán conservados durante el tiempo necesario para la incorporación al mundo laboral, si bien el sistema requerirá que el solicitante de empleo actualice periódicamente sus datos, en el supuesto de que no los actualice éstos serán eliminados.</w:t>
      </w:r>
    </w:p>
    <w:p w14:paraId="6A521D4C" w14:textId="77777777" w:rsidR="001458FE" w:rsidRDefault="001458FE" w:rsidP="001458FE">
      <w:pPr>
        <w:spacing w:before="0" w:after="0" w:line="240" w:lineRule="auto"/>
        <w:ind w:left="0" w:right="-1"/>
        <w:rPr>
          <w:b/>
          <w:szCs w:val="18"/>
        </w:rPr>
      </w:pPr>
    </w:p>
    <w:p w14:paraId="6B3AEE62" w14:textId="77777777" w:rsidR="001458FE" w:rsidRDefault="001458FE" w:rsidP="001458FE">
      <w:pPr>
        <w:spacing w:before="0" w:after="0" w:line="240" w:lineRule="auto"/>
        <w:ind w:left="0" w:right="-1"/>
        <w:rPr>
          <w:szCs w:val="18"/>
        </w:rPr>
      </w:pPr>
      <w:r>
        <w:rPr>
          <w:b/>
          <w:szCs w:val="18"/>
        </w:rPr>
        <w:t>Legitimación</w:t>
      </w:r>
      <w:r>
        <w:rPr>
          <w:szCs w:val="18"/>
        </w:rPr>
        <w:t>: Consentimiento del interesado mediante la firma del presente documento y la marcación de la casilla correspondiente.</w:t>
      </w:r>
    </w:p>
    <w:p w14:paraId="4ED81685" w14:textId="77777777" w:rsidR="001458FE" w:rsidRDefault="001458FE" w:rsidP="001458FE">
      <w:pPr>
        <w:spacing w:before="0" w:after="0" w:line="240" w:lineRule="auto"/>
        <w:ind w:left="0" w:right="-1"/>
        <w:rPr>
          <w:b/>
          <w:szCs w:val="18"/>
        </w:rPr>
      </w:pPr>
    </w:p>
    <w:p w14:paraId="52E4BBF7" w14:textId="77777777" w:rsidR="001458FE" w:rsidRDefault="001458FE" w:rsidP="001458FE">
      <w:pPr>
        <w:spacing w:before="0" w:after="0" w:line="240" w:lineRule="auto"/>
        <w:ind w:left="0" w:right="-1"/>
        <w:rPr>
          <w:szCs w:val="18"/>
        </w:rPr>
      </w:pPr>
      <w:r>
        <w:rPr>
          <w:b/>
          <w:szCs w:val="18"/>
        </w:rPr>
        <w:t>Destinatarios</w:t>
      </w:r>
      <w:r>
        <w:rPr>
          <w:szCs w:val="18"/>
        </w:rPr>
        <w:t>: No se realizarán cesiones a terceros.</w:t>
      </w:r>
    </w:p>
    <w:p w14:paraId="2C0BCFCB" w14:textId="77777777" w:rsidR="001458FE" w:rsidRDefault="001458FE" w:rsidP="001458FE">
      <w:pPr>
        <w:spacing w:before="0" w:after="0" w:line="240" w:lineRule="auto"/>
        <w:ind w:left="0" w:right="-1"/>
        <w:rPr>
          <w:szCs w:val="18"/>
        </w:rPr>
      </w:pPr>
    </w:p>
    <w:p w14:paraId="5C2F6926" w14:textId="77777777" w:rsidR="001458FE" w:rsidRDefault="001458FE" w:rsidP="001458FE">
      <w:pPr>
        <w:tabs>
          <w:tab w:val="left" w:pos="8789"/>
        </w:tabs>
        <w:spacing w:before="0" w:after="0" w:line="240" w:lineRule="auto"/>
        <w:ind w:left="0" w:right="-1"/>
        <w:rPr>
          <w:color w:val="000000"/>
          <w:szCs w:val="18"/>
        </w:rPr>
      </w:pPr>
      <w:r>
        <w:rPr>
          <w:b/>
          <w:szCs w:val="18"/>
        </w:rPr>
        <w:t>Derechos</w:t>
      </w:r>
      <w:r>
        <w:rPr>
          <w:szCs w:val="18"/>
        </w:rPr>
        <w:t>: Puede ejercer sus derechos de acceso, rectificación, supresión y oposición, portabilidad, limitación, y a no ser sometido a decisiones automatizadas, así como retirar el consentimiento</w:t>
      </w:r>
      <w:r>
        <w:rPr>
          <w:color w:val="000000"/>
          <w:szCs w:val="18"/>
        </w:rPr>
        <w:t xml:space="preserve"> prestado en la dirección arriba indicada.</w:t>
      </w:r>
    </w:p>
    <w:p w14:paraId="21E1BECF" w14:textId="77777777" w:rsidR="001458FE" w:rsidRDefault="001458FE" w:rsidP="001458FE">
      <w:pPr>
        <w:tabs>
          <w:tab w:val="left" w:pos="8789"/>
        </w:tabs>
        <w:spacing w:before="0" w:after="0" w:line="240" w:lineRule="auto"/>
        <w:ind w:left="0" w:right="-1"/>
        <w:rPr>
          <w:color w:val="000000"/>
          <w:szCs w:val="18"/>
        </w:rPr>
      </w:pPr>
    </w:p>
    <w:p w14:paraId="6C61C32B" w14:textId="77777777" w:rsidR="001458FE" w:rsidRDefault="001458FE" w:rsidP="001458FE">
      <w:pPr>
        <w:tabs>
          <w:tab w:val="left" w:pos="8789"/>
        </w:tabs>
        <w:spacing w:before="0" w:after="0" w:line="240" w:lineRule="auto"/>
        <w:ind w:left="0" w:right="-1"/>
        <w:rPr>
          <w:rFonts w:cs="Arial"/>
          <w:color w:val="222222"/>
          <w:szCs w:val="18"/>
        </w:rPr>
      </w:pPr>
      <w:r>
        <w:rPr>
          <w:color w:val="000000"/>
          <w:szCs w:val="18"/>
        </w:rPr>
        <w:t xml:space="preserve">Asimismo, tiene derecho a reclamar ante la Autoridad de Control (Agencia Española de Protección de Datos  </w:t>
      </w:r>
      <w:hyperlink r:id="rId5" w:history="1">
        <w:r>
          <w:rPr>
            <w:rStyle w:val="Hipervnculo"/>
            <w:szCs w:val="18"/>
          </w:rPr>
          <w:t>www.aepd.es</w:t>
        </w:r>
      </w:hyperlink>
      <w:r>
        <w:rPr>
          <w:color w:val="000000"/>
          <w:szCs w:val="18"/>
        </w:rPr>
        <w:t xml:space="preserve"> )</w:t>
      </w:r>
    </w:p>
    <w:p w14:paraId="7D893CC2" w14:textId="77777777" w:rsidR="001458FE" w:rsidRDefault="001458FE" w:rsidP="001458FE">
      <w:pPr>
        <w:tabs>
          <w:tab w:val="left" w:pos="8789"/>
        </w:tabs>
        <w:spacing w:before="0" w:after="0" w:line="240" w:lineRule="auto"/>
        <w:ind w:left="0" w:right="-1"/>
        <w:rPr>
          <w:b/>
          <w:szCs w:val="18"/>
        </w:rPr>
      </w:pPr>
    </w:p>
    <w:p w14:paraId="14ECCD4C" w14:textId="77777777" w:rsidR="001458FE" w:rsidRDefault="001458FE" w:rsidP="001458FE">
      <w:pPr>
        <w:tabs>
          <w:tab w:val="left" w:pos="8789"/>
        </w:tabs>
        <w:spacing w:before="0" w:after="0" w:line="240" w:lineRule="auto"/>
        <w:ind w:left="0" w:right="-1"/>
        <w:rPr>
          <w:bCs/>
          <w:szCs w:val="18"/>
        </w:rPr>
      </w:pPr>
      <w:r>
        <w:rPr>
          <w:b/>
          <w:szCs w:val="18"/>
        </w:rPr>
        <w:t>Información</w:t>
      </w:r>
      <w:r>
        <w:rPr>
          <w:szCs w:val="18"/>
        </w:rPr>
        <w:t xml:space="preserve"> </w:t>
      </w:r>
      <w:r>
        <w:rPr>
          <w:b/>
          <w:szCs w:val="18"/>
        </w:rPr>
        <w:t>Adicional</w:t>
      </w:r>
      <w:r>
        <w:rPr>
          <w:szCs w:val="18"/>
        </w:rPr>
        <w:t xml:space="preserve">: </w:t>
      </w:r>
      <w:r>
        <w:rPr>
          <w:bCs/>
          <w:color w:val="000000"/>
          <w:szCs w:val="18"/>
        </w:rPr>
        <w:t xml:space="preserve">Puede consultar la información adicional y detallada sobre protección de datos solicitando una copia en </w:t>
      </w:r>
      <w:r>
        <w:rPr>
          <w:szCs w:val="18"/>
        </w:rPr>
        <w:t>dulcesjuana@gmail.com.</w:t>
      </w:r>
    </w:p>
    <w:p w14:paraId="5B8CA8F6" w14:textId="77777777" w:rsidR="001458FE" w:rsidRDefault="001458FE" w:rsidP="001458FE">
      <w:pPr>
        <w:tabs>
          <w:tab w:val="left" w:pos="8789"/>
        </w:tabs>
        <w:spacing w:before="0" w:after="0" w:line="240" w:lineRule="auto"/>
        <w:ind w:left="0" w:right="-1"/>
        <w:rPr>
          <w:bCs/>
          <w:szCs w:val="18"/>
        </w:rPr>
      </w:pPr>
    </w:p>
    <w:p w14:paraId="3E3AC2BA" w14:textId="77777777" w:rsidR="001458FE" w:rsidRDefault="001458FE" w:rsidP="001458FE">
      <w:pPr>
        <w:spacing w:before="0" w:after="0" w:line="240" w:lineRule="auto"/>
        <w:ind w:left="0"/>
        <w:rPr>
          <w:bCs/>
          <w:color w:val="000000"/>
          <w:szCs w:val="18"/>
        </w:rPr>
      </w:pPr>
    </w:p>
    <w:p w14:paraId="6F4D3FD8" w14:textId="77777777" w:rsidR="001458FE" w:rsidRDefault="001458FE" w:rsidP="001458FE">
      <w:pPr>
        <w:spacing w:before="0" w:after="0" w:line="240" w:lineRule="auto"/>
        <w:ind w:left="0"/>
        <w:jc w:val="center"/>
        <w:rPr>
          <w:bCs/>
          <w:szCs w:val="18"/>
        </w:rPr>
      </w:pPr>
      <w:r>
        <w:rPr>
          <w:bCs/>
          <w:color w:val="000000"/>
          <w:szCs w:val="18"/>
        </w:rPr>
        <w:t>Firmado el solicitante de empleo:</w:t>
      </w:r>
    </w:p>
    <w:p w14:paraId="01973F5A" w14:textId="77777777" w:rsidR="001458FE" w:rsidRDefault="001458FE" w:rsidP="001458FE">
      <w:pPr>
        <w:ind w:left="0"/>
        <w:jc w:val="center"/>
      </w:pPr>
    </w:p>
    <w:p w14:paraId="251F280A" w14:textId="77777777" w:rsidR="001458FE" w:rsidRDefault="001458FE" w:rsidP="001458FE">
      <w:pPr>
        <w:ind w:left="0"/>
      </w:pPr>
    </w:p>
    <w:sectPr w:rsidR="001458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FE"/>
    <w:rsid w:val="0004048D"/>
    <w:rsid w:val="00145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5665"/>
  <w15:chartTrackingRefBased/>
  <w15:docId w15:val="{43DDF067-04F1-413A-AA6B-EB0B0AA2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FE"/>
    <w:pPr>
      <w:suppressAutoHyphens/>
      <w:spacing w:before="120" w:after="120" w:line="100" w:lineRule="atLeast"/>
      <w:ind w:left="284" w:right="284"/>
      <w:jc w:val="both"/>
      <w:textAlignment w:val="baseline"/>
    </w:pPr>
    <w:rPr>
      <w:rFonts w:ascii="Verdana" w:eastAsia="Calibri" w:hAnsi="Verdana" w:cs="Times New Roman"/>
      <w:kern w:val="1"/>
      <w:sz w:val="1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1458FE"/>
  </w:style>
  <w:style w:type="character" w:styleId="Hipervnculo">
    <w:name w:val="Hyperlink"/>
    <w:rsid w:val="001458FE"/>
    <w:rPr>
      <w:color w:val="0000FF"/>
      <w:u w:val="single"/>
    </w:rPr>
  </w:style>
  <w:style w:type="paragraph" w:customStyle="1" w:styleId="clausulascliente">
    <w:name w:val="clausulas cliente"/>
    <w:basedOn w:val="Normal"/>
    <w:qFormat/>
    <w:rsid w:val="001458FE"/>
    <w:pPr>
      <w:tabs>
        <w:tab w:val="right" w:pos="284"/>
      </w:tabs>
      <w:ind w:left="142" w:right="140"/>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pd.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Lorenzo Domínguez</dc:creator>
  <cp:keywords/>
  <dc:description/>
  <cp:lastModifiedBy>Logan Lorenzo</cp:lastModifiedBy>
  <cp:revision>2</cp:revision>
  <dcterms:created xsi:type="dcterms:W3CDTF">2020-11-21T15:39:00Z</dcterms:created>
  <dcterms:modified xsi:type="dcterms:W3CDTF">2023-01-15T21:33:00Z</dcterms:modified>
</cp:coreProperties>
</file>